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6B" w:rsidRDefault="00BA376B" w:rsidP="00BA376B">
      <w:pPr>
        <w:jc w:val="center"/>
      </w:pPr>
      <w:r>
        <w:rPr>
          <w:noProof/>
        </w:rPr>
        <w:drawing>
          <wp:inline distT="0" distB="0" distL="0" distR="0">
            <wp:extent cx="960120" cy="932688"/>
            <wp:effectExtent l="0" t="0" r="0" b="0"/>
            <wp:docPr id="1" name="Picture 1" descr="http://www.mcitta.org/images/I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itta.org/images/IT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76B" w:rsidRDefault="00BA376B" w:rsidP="00BA376B">
      <w:pPr>
        <w:jc w:val="center"/>
        <w:rPr>
          <w:b/>
          <w:bCs/>
          <w:sz w:val="28"/>
          <w:szCs w:val="28"/>
        </w:rPr>
      </w:pPr>
      <w:r w:rsidRPr="00EC6F4F">
        <w:rPr>
          <w:b/>
          <w:bCs/>
          <w:sz w:val="28"/>
          <w:szCs w:val="28"/>
        </w:rPr>
        <w:t>Marine Corps Interrogation Translation Teams Association</w:t>
      </w:r>
    </w:p>
    <w:p w:rsidR="00BA376B" w:rsidRDefault="0046353E" w:rsidP="00BA37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Upcoming</w:t>
      </w:r>
      <w:r w:rsidR="00BA376B">
        <w:rPr>
          <w:b/>
          <w:bCs/>
          <w:sz w:val="28"/>
          <w:szCs w:val="28"/>
        </w:rPr>
        <w:t xml:space="preserve"> Zoom Meeting</w:t>
      </w:r>
    </w:p>
    <w:p w:rsidR="009C26C1" w:rsidRDefault="009C26C1" w:rsidP="00BA376B">
      <w:pPr>
        <w:jc w:val="center"/>
        <w:rPr>
          <w:b/>
          <w:bCs/>
          <w:sz w:val="28"/>
          <w:szCs w:val="28"/>
        </w:rPr>
      </w:pPr>
    </w:p>
    <w:p w:rsidR="0046353E" w:rsidRDefault="002D5610" w:rsidP="00BA376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sz w:val="28"/>
          <w:szCs w:val="28"/>
        </w:rPr>
        <w:t xml:space="preserve">Tues, </w:t>
      </w:r>
      <w:r w:rsidR="001C1057">
        <w:rPr>
          <w:b/>
          <w:bCs/>
          <w:sz w:val="28"/>
          <w:szCs w:val="28"/>
        </w:rPr>
        <w:t>May 11</w:t>
      </w:r>
      <w:r>
        <w:rPr>
          <w:b/>
          <w:bCs/>
          <w:sz w:val="28"/>
          <w:szCs w:val="28"/>
        </w:rPr>
        <w:t xml:space="preserve">- </w:t>
      </w:r>
      <w:bookmarkStart w:id="0" w:name="_Hlk63416649"/>
      <w:r w:rsidR="001C1057" w:rsidRPr="001C10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The Commandant's Force Design With Emphasis </w:t>
      </w:r>
      <w:proofErr w:type="gramStart"/>
      <w:r w:rsidR="001C1057" w:rsidRPr="001C10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</w:t>
      </w:r>
      <w:proofErr w:type="gramEnd"/>
      <w:r w:rsidR="001C1057" w:rsidRPr="001C10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The </w:t>
      </w:r>
      <w:r w:rsidR="001C105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Pacific</w:t>
      </w:r>
    </w:p>
    <w:p w:rsidR="001C1057" w:rsidRPr="002D5610" w:rsidRDefault="001C1057" w:rsidP="00BA376B">
      <w:pPr>
        <w:jc w:val="center"/>
        <w:rPr>
          <w:rFonts w:cstheme="minorHAnsi"/>
          <w:b/>
          <w:bCs/>
          <w:color w:val="C00000"/>
          <w:sz w:val="28"/>
          <w:szCs w:val="28"/>
        </w:rPr>
      </w:pPr>
    </w:p>
    <w:bookmarkEnd w:id="0"/>
    <w:p w:rsidR="00BA376B" w:rsidRDefault="00BA376B" w:rsidP="001C1057">
      <w:pPr>
        <w:spacing w:after="0"/>
      </w:pPr>
      <w:r>
        <w:t>To MCITTA Members and Friends,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b/>
          <w:bCs/>
          <w:color w:val="000000"/>
          <w:sz w:val="20"/>
          <w:szCs w:val="20"/>
        </w:rPr>
        <w:t>Reminder</w:t>
      </w:r>
      <w:r w:rsidRPr="001C1057">
        <w:rPr>
          <w:rFonts w:ascii="Arial" w:eastAsia="Times New Roman" w:hAnsi="Arial" w:cs="Arial"/>
          <w:color w:val="000000"/>
          <w:sz w:val="20"/>
          <w:szCs w:val="20"/>
        </w:rPr>
        <w:t> - we are 2 weeks away from this event!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Our guest speaker 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MajGen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James 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Lukeman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USMC (Ret) is set to present on Zoom to MCITTA on May 11, 1000 hrs PT</w:t>
      </w:r>
      <w:proofErr w:type="gramStart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  <w:proofErr w:type="gramEnd"/>
      <w:r w:rsidRPr="001C1057">
        <w:rPr>
          <w:rFonts w:ascii="Arial" w:eastAsia="Times New Roman" w:hAnsi="Arial" w:cs="Arial"/>
          <w:color w:val="000000"/>
          <w:sz w:val="20"/>
          <w:szCs w:val="20"/>
        </w:rPr>
        <w:t>His topic will be,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C10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The Commandant's Force Design </w:t>
      </w:r>
      <w:proofErr w:type="gramStart"/>
      <w:r w:rsidRPr="001C10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With</w:t>
      </w:r>
      <w:proofErr w:type="gramEnd"/>
      <w:r w:rsidRPr="001C105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Emphasis In The Pacific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MajGen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Lukeman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will focus on The Commandant's Force Design and the challenge of operating in the Pacific</w:t>
      </w:r>
      <w:proofErr w:type="gramStart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  <w:proofErr w:type="gramEnd"/>
      <w:r w:rsidRPr="001C1057">
        <w:rPr>
          <w:rFonts w:ascii="Arial" w:eastAsia="Times New Roman" w:hAnsi="Arial" w:cs="Arial"/>
          <w:color w:val="000000"/>
          <w:sz w:val="20"/>
          <w:szCs w:val="20"/>
        </w:rPr>
        <w:t>He’ll rely heavily on his experience in Korea and talk about how the Marine Corps will fight in the Pacific along with the importance of our Pacific allies</w:t>
      </w:r>
      <w:proofErr w:type="gramStart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  <w:proofErr w:type="gram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In a </w:t>
      </w:r>
      <w:proofErr w:type="gram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nut shell</w:t>
      </w:r>
      <w:proofErr w:type="gramEnd"/>
      <w:r w:rsidRPr="001C1057">
        <w:rPr>
          <w:rFonts w:ascii="Arial" w:eastAsia="Times New Roman" w:hAnsi="Arial" w:cs="Arial"/>
          <w:color w:val="000000"/>
          <w:sz w:val="20"/>
          <w:szCs w:val="20"/>
        </w:rPr>
        <w:t>, how we are preparing to fight in the Pacific. 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His biography </w:t>
      </w:r>
      <w:proofErr w:type="gram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can be found</w:t>
      </w:r>
      <w:proofErr w:type="gram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at the Marine Corps Heritage Foundation link below, where he is President and CEO. 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5" w:history="1">
        <w:r w:rsidRPr="001C1057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https://www.marineheritage.org/our-leadership--team.html</w:t>
        </w:r>
      </w:hyperlink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The Zoom registration link is below.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Register in advance for this meeting: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" w:history="1">
        <w:r w:rsidRPr="001C1057">
          <w:rPr>
            <w:rFonts w:ascii="Arial" w:eastAsia="Times New Roman" w:hAnsi="Arial" w:cs="Arial"/>
            <w:color w:val="4472C4"/>
            <w:sz w:val="20"/>
            <w:szCs w:val="20"/>
            <w:u w:val="single"/>
          </w:rPr>
          <w:t>https://us02web.zoom.us/meeting/register/tZUtfu2pqTIoHtF29fWwalP7dfRrJu0jAaQm </w:t>
        </w:r>
      </w:hyperlink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After registering, you will receive a confirmation email containing information about joining the meeting.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Make your Zoom registration and do not miss this event!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Semper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Fi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1C1057" w:rsidRPr="001C1057" w:rsidRDefault="001C1057" w:rsidP="001C10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C1057">
        <w:rPr>
          <w:rFonts w:ascii="Arial" w:eastAsia="Times New Roman" w:hAnsi="Arial" w:cs="Arial"/>
          <w:color w:val="000000"/>
          <w:sz w:val="20"/>
          <w:szCs w:val="20"/>
        </w:rPr>
        <w:t xml:space="preserve"> Jim </w:t>
      </w:r>
      <w:proofErr w:type="spellStart"/>
      <w:r w:rsidRPr="001C1057">
        <w:rPr>
          <w:rFonts w:ascii="Arial" w:eastAsia="Times New Roman" w:hAnsi="Arial" w:cs="Arial"/>
          <w:color w:val="000000"/>
          <w:sz w:val="20"/>
          <w:szCs w:val="20"/>
        </w:rPr>
        <w:t>Tortorici</w:t>
      </w:r>
      <w:proofErr w:type="spellEnd"/>
      <w:r w:rsidRPr="001C1057">
        <w:rPr>
          <w:rFonts w:ascii="Arial" w:eastAsia="Times New Roman" w:hAnsi="Arial" w:cs="Arial"/>
          <w:color w:val="000000"/>
          <w:sz w:val="20"/>
          <w:szCs w:val="20"/>
        </w:rPr>
        <w:t>, Chairman MCITTA</w:t>
      </w:r>
    </w:p>
    <w:p w:rsidR="00171C30" w:rsidRDefault="00171C30" w:rsidP="001C1057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171C30" w:rsidSect="00F9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76B"/>
    <w:rsid w:val="00171C30"/>
    <w:rsid w:val="001879BB"/>
    <w:rsid w:val="001C1057"/>
    <w:rsid w:val="001D7E90"/>
    <w:rsid w:val="001E27C3"/>
    <w:rsid w:val="002D5610"/>
    <w:rsid w:val="0046353E"/>
    <w:rsid w:val="00565A5E"/>
    <w:rsid w:val="006816F2"/>
    <w:rsid w:val="00741862"/>
    <w:rsid w:val="00751011"/>
    <w:rsid w:val="009C26C1"/>
    <w:rsid w:val="00A31FEA"/>
    <w:rsid w:val="00A93FF8"/>
    <w:rsid w:val="00BA376B"/>
    <w:rsid w:val="00CB5C7E"/>
    <w:rsid w:val="00DC15B8"/>
    <w:rsid w:val="00E435B4"/>
    <w:rsid w:val="00E87DAB"/>
    <w:rsid w:val="00ED6CA2"/>
    <w:rsid w:val="00ED7D8B"/>
    <w:rsid w:val="00F9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7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Utfu2pqTIoHtF29fWwalP7dfRrJu0jAaQm" TargetMode="External"/><Relationship Id="rId5" Type="http://schemas.openxmlformats.org/officeDocument/2006/relationships/hyperlink" Target="https://www.marineheritage.org/our-leadership--team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Tortorici</dc:creator>
  <cp:lastModifiedBy>Frank Signorile</cp:lastModifiedBy>
  <cp:revision>2</cp:revision>
  <dcterms:created xsi:type="dcterms:W3CDTF">2021-04-28T14:47:00Z</dcterms:created>
  <dcterms:modified xsi:type="dcterms:W3CDTF">2021-04-28T14:47:00Z</dcterms:modified>
</cp:coreProperties>
</file>